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763569EF">
      <w:pPr>
        <w:pStyle w:val="style0"/>
        <w:jc w:val="center"/>
        <w:rPr>
          <w:rFonts w:ascii="宋体" w:cs="宋体" w:eastAsia="宋体" w:hAnsi="宋体" w:hint="eastAsia"/>
          <w:b/>
          <w:bCs/>
          <w:sz w:val="36"/>
          <w:szCs w:val="36"/>
          <w:lang w:val="en-US" w:eastAsia="zh-CN"/>
        </w:rPr>
      </w:pPr>
      <w:r>
        <w:rPr>
          <w:rFonts w:ascii="Times New Roman" w:cs="Times New Roman" w:eastAsia="仿宋_GB2312" w:hAnsi="Times New Roman" w:hint="default"/>
          <w:color w:val="auto"/>
          <w:sz w:val="32"/>
          <w:szCs w:val="32"/>
          <w:shd w:val="clear" w:color="auto" w:fill="ffffff"/>
        </w:rPr>
        <w:t>贵州传媒职业学院2025年公开招聘编制外工作人员岗位信息表</w:t>
      </w:r>
    </w:p>
    <w:tbl>
      <w:tblPr>
        <w:tblStyle w:val="style105"/>
        <w:tblpPr w:leftFromText="180" w:rightFromText="180" w:topFromText="0" w:bottomFromText="0" w:vertAnchor="page" w:horzAnchor="page" w:tblpX="1574" w:tblpY="2584"/>
        <w:tblOverlap w:val="never"/>
        <w:tblW w:w="1403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684"/>
        <w:gridCol w:w="1283"/>
        <w:gridCol w:w="1667"/>
        <w:gridCol w:w="2162"/>
        <w:gridCol w:w="1177"/>
        <w:gridCol w:w="1294"/>
        <w:gridCol w:w="1676"/>
        <w:gridCol w:w="1515"/>
        <w:gridCol w:w="792"/>
      </w:tblGrid>
      <w:tr w14:paraId="626A2A24">
        <w:trPr>
          <w:trHeight w:val="739" w:hRule="atLeast"/>
        </w:trPr>
        <w:tc>
          <w:tcPr>
            <w:tcW w:w="783" w:type="dxa"/>
            <w:vMerge w:val="restart"/>
            <w:tcBorders/>
            <w:shd w:val="clear" w:color="auto" w:fill="auto"/>
            <w:vAlign w:val="center"/>
          </w:tcPr>
          <w:p w14:paraId="43C0420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rPr>
                <w:rFonts w:ascii="CESI仿宋-GB2312" w:cs="CESI仿宋-GB2312" w:eastAsia="CESI仿宋-GB2312" w:hAnsi="CESI仿宋-GB2312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ESI仿宋-GB2312" w:cs="CESI仿宋-GB2312" w:eastAsia="CESI仿宋-GB2312" w:hAnsi="CESI仿宋-GB2312" w:hint="eastAsia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684" w:type="dxa"/>
            <w:vMerge w:val="restart"/>
            <w:tcBorders/>
            <w:shd w:val="clear" w:color="auto" w:fill="auto"/>
            <w:vAlign w:val="center"/>
          </w:tcPr>
          <w:p w14:paraId="2E282FB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rPr>
                <w:rFonts w:ascii="CESI仿宋-GB2312" w:cs="CESI仿宋-GB2312" w:eastAsia="CESI仿宋-GB2312" w:hAnsi="CESI仿宋-GB2312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ESI仿宋-GB2312" w:cs="CESI仿宋-GB2312" w:eastAsia="CESI仿宋-GB2312" w:hAnsi="CESI仿宋-GB2312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招聘岗位名称</w:t>
            </w:r>
          </w:p>
        </w:tc>
        <w:tc>
          <w:tcPr>
            <w:tcW w:w="1283" w:type="dxa"/>
            <w:vMerge w:val="restart"/>
            <w:tcBorders/>
            <w:shd w:val="clear" w:color="auto" w:fill="auto"/>
            <w:vAlign w:val="center"/>
          </w:tcPr>
          <w:p w14:paraId="08C2EE5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rPr>
                <w:rFonts w:ascii="CESI仿宋-GB2312" w:cs="CESI仿宋-GB2312" w:eastAsia="CESI仿宋-GB2312" w:hAnsi="CESI仿宋-GB2312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ESI仿宋-GB2312" w:cs="CESI仿宋-GB2312" w:eastAsia="CESI仿宋-GB2312" w:hAnsi="CESI仿宋-GB2312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招聘人数</w:t>
            </w:r>
          </w:p>
        </w:tc>
        <w:tc>
          <w:tcPr>
            <w:tcW w:w="1667" w:type="dxa"/>
            <w:vMerge w:val="restart"/>
            <w:tcBorders/>
            <w:shd w:val="clear" w:color="auto" w:fill="auto"/>
            <w:vAlign w:val="center"/>
          </w:tcPr>
          <w:p w14:paraId="6107171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rPr>
                <w:rFonts w:ascii="CESI仿宋-GB2312" w:cs="CESI仿宋-GB2312" w:eastAsia="CESI仿宋-GB2312" w:hAnsi="CESI仿宋-GB2312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ESI仿宋-GB2312" w:cs="CESI仿宋-GB2312" w:eastAsia="CESI仿宋-GB2312" w:hAnsi="CESI仿宋-GB2312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招聘岗位描述</w:t>
            </w:r>
          </w:p>
        </w:tc>
        <w:tc>
          <w:tcPr>
            <w:tcW w:w="2162" w:type="dxa"/>
            <w:vMerge w:val="restart"/>
            <w:tcBorders/>
            <w:shd w:val="clear" w:color="auto" w:fill="auto"/>
            <w:vAlign w:val="center"/>
          </w:tcPr>
          <w:p w14:paraId="68F7997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rPr>
                <w:rFonts w:ascii="CESI仿宋-GB2312" w:cs="CESI仿宋-GB2312" w:eastAsia="CESI仿宋-GB2312" w:hAnsi="CESI仿宋-GB2312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ESI仿宋-GB2312" w:cs="CESI仿宋-GB2312" w:eastAsia="CESI仿宋-GB2312" w:hAnsi="CESI仿宋-GB2312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岗位所需专业</w:t>
            </w:r>
          </w:p>
        </w:tc>
        <w:tc>
          <w:tcPr>
            <w:tcW w:w="1177" w:type="dxa"/>
            <w:vMerge w:val="restart"/>
            <w:tcBorders/>
            <w:shd w:val="clear" w:color="auto" w:fill="auto"/>
            <w:vAlign w:val="center"/>
          </w:tcPr>
          <w:p w14:paraId="26937A8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rPr>
                <w:rFonts w:ascii="CESI仿宋-GB2312" w:cs="CESI仿宋-GB2312" w:eastAsia="CESI仿宋-GB2312" w:hAnsi="CESI仿宋-GB2312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ESI仿宋-GB2312" w:cs="CESI仿宋-GB2312" w:eastAsia="CESI仿宋-GB2312" w:hAnsi="CESI仿宋-GB2312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学历要求</w:t>
            </w:r>
          </w:p>
        </w:tc>
        <w:tc>
          <w:tcPr>
            <w:tcW w:w="1294" w:type="dxa"/>
            <w:vMerge w:val="restart"/>
            <w:tcBorders/>
            <w:shd w:val="clear" w:color="auto" w:fill="auto"/>
            <w:vAlign w:val="center"/>
          </w:tcPr>
          <w:p w14:paraId="35F37CB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rPr>
                <w:rFonts w:ascii="CESI仿宋-GB2312" w:cs="CESI仿宋-GB2312" w:eastAsia="CESI仿宋-GB2312" w:hAnsi="CESI仿宋-GB2312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ESI仿宋-GB2312" w:cs="CESI仿宋-GB2312" w:eastAsia="CESI仿宋-GB2312" w:hAnsi="CESI仿宋-GB2312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学位要求</w:t>
            </w:r>
          </w:p>
        </w:tc>
        <w:tc>
          <w:tcPr>
            <w:tcW w:w="1676" w:type="dxa"/>
            <w:vMerge w:val="restart"/>
            <w:tcBorders/>
            <w:shd w:val="clear" w:color="auto" w:fill="auto"/>
            <w:vAlign w:val="center"/>
          </w:tcPr>
          <w:p w14:paraId="34876FB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rPr>
                <w:rFonts w:ascii="CESI仿宋-GB2312" w:cs="CESI仿宋-GB2312" w:eastAsia="CESI仿宋-GB2312" w:hAnsi="CESI仿宋-GB2312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ESI仿宋-GB2312" w:cs="CESI仿宋-GB2312" w:eastAsia="CESI仿宋-GB2312" w:hAnsi="CESI仿宋-GB2312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年龄要求</w:t>
            </w:r>
          </w:p>
        </w:tc>
        <w:tc>
          <w:tcPr>
            <w:tcW w:w="1515" w:type="dxa"/>
            <w:vMerge w:val="restart"/>
            <w:tcBorders/>
            <w:shd w:val="clear" w:color="auto" w:fill="auto"/>
            <w:vAlign w:val="center"/>
          </w:tcPr>
          <w:p w14:paraId="51DCFF7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rPr>
                <w:rFonts w:ascii="CESI仿宋-GB2312" w:cs="CESI仿宋-GB2312" w:eastAsia="CESI仿宋-GB2312" w:hAnsi="CESI仿宋-GB2312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ESI仿宋-GB2312" w:cs="CESI仿宋-GB2312" w:eastAsia="CESI仿宋-GB2312" w:hAnsi="CESI仿宋-GB2312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岗位其它要求</w:t>
            </w:r>
          </w:p>
        </w:tc>
        <w:tc>
          <w:tcPr>
            <w:tcW w:w="792" w:type="dxa"/>
            <w:vMerge w:val="restart"/>
            <w:tcBorders/>
            <w:shd w:val="clear" w:color="auto" w:fill="auto"/>
            <w:vAlign w:val="center"/>
          </w:tcPr>
          <w:p w14:paraId="7D7428C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rPr>
                <w:rFonts w:ascii="CESI仿宋-GB2312" w:cs="CESI仿宋-GB2312" w:eastAsia="CESI仿宋-GB2312" w:hAnsi="CESI仿宋-GB2312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CESI仿宋-GB2312" w:cs="CESI仿宋-GB2312" w:eastAsia="CESI仿宋-GB2312" w:hAnsi="CESI仿宋-GB2312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 w14:paraId="7502AC56">
        <w:tblPrEx/>
        <w:trPr>
          <w:trHeight w:val="312" w:hRule="atLeast"/>
        </w:trPr>
        <w:tc>
          <w:tcPr>
            <w:tcW w:w="783" w:type="dxa"/>
            <w:vMerge w:val="continue"/>
            <w:tcBorders/>
            <w:shd w:val="clear" w:color="auto" w:fill="auto"/>
            <w:vAlign w:val="center"/>
          </w:tcPr>
          <w:p w14:paraId="51C04770">
            <w:pPr>
              <w:pStyle w:val="style0"/>
              <w:jc w:val="center"/>
              <w:rPr>
                <w:rFonts w:ascii="CESI仿宋-GB2312" w:cs="CESI仿宋-GB2312" w:eastAsia="CESI仿宋-GB2312" w:hAnsi="CESI仿宋-GB2312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vMerge w:val="continue"/>
            <w:tcBorders/>
            <w:shd w:val="clear" w:color="auto" w:fill="auto"/>
            <w:vAlign w:val="center"/>
          </w:tcPr>
          <w:p w14:paraId="69CF2072">
            <w:pPr>
              <w:pStyle w:val="style0"/>
              <w:jc w:val="center"/>
              <w:rPr>
                <w:rFonts w:ascii="CESI仿宋-GB2312" w:cs="CESI仿宋-GB2312" w:eastAsia="CESI仿宋-GB2312" w:hAnsi="CESI仿宋-GB2312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vMerge w:val="continue"/>
            <w:tcBorders/>
            <w:shd w:val="clear" w:color="auto" w:fill="auto"/>
            <w:vAlign w:val="center"/>
          </w:tcPr>
          <w:p w14:paraId="19D28416">
            <w:pPr>
              <w:pStyle w:val="style0"/>
              <w:jc w:val="center"/>
              <w:rPr>
                <w:rFonts w:ascii="CESI仿宋-GB2312" w:cs="CESI仿宋-GB2312" w:eastAsia="CESI仿宋-GB2312" w:hAnsi="CESI仿宋-GB2312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vMerge w:val="continue"/>
            <w:tcBorders/>
            <w:shd w:val="clear" w:color="auto" w:fill="auto"/>
            <w:vAlign w:val="center"/>
          </w:tcPr>
          <w:p w14:paraId="7D114E27">
            <w:pPr>
              <w:pStyle w:val="style0"/>
              <w:jc w:val="center"/>
              <w:rPr>
                <w:rFonts w:ascii="CESI仿宋-GB2312" w:cs="CESI仿宋-GB2312" w:eastAsia="CESI仿宋-GB2312" w:hAnsi="CESI仿宋-GB2312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2" w:type="dxa"/>
            <w:vMerge w:val="continue"/>
            <w:tcBorders/>
            <w:shd w:val="clear" w:color="auto" w:fill="auto"/>
            <w:vAlign w:val="center"/>
          </w:tcPr>
          <w:p w14:paraId="3D4DEB57">
            <w:pPr>
              <w:pStyle w:val="style0"/>
              <w:jc w:val="center"/>
              <w:rPr>
                <w:rFonts w:ascii="CESI仿宋-GB2312" w:cs="CESI仿宋-GB2312" w:eastAsia="CESI仿宋-GB2312" w:hAnsi="CESI仿宋-GB2312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vMerge w:val="continue"/>
            <w:tcBorders/>
            <w:shd w:val="clear" w:color="auto" w:fill="auto"/>
            <w:vAlign w:val="center"/>
          </w:tcPr>
          <w:p w14:paraId="14D1EF67">
            <w:pPr>
              <w:pStyle w:val="style0"/>
              <w:jc w:val="center"/>
              <w:rPr>
                <w:rFonts w:ascii="CESI仿宋-GB2312" w:cs="CESI仿宋-GB2312" w:eastAsia="CESI仿宋-GB2312" w:hAnsi="CESI仿宋-GB2312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vMerge w:val="continue"/>
            <w:tcBorders/>
            <w:shd w:val="clear" w:color="auto" w:fill="auto"/>
            <w:vAlign w:val="center"/>
          </w:tcPr>
          <w:p w14:paraId="576CA9B2">
            <w:pPr>
              <w:pStyle w:val="style0"/>
              <w:jc w:val="center"/>
              <w:rPr>
                <w:rFonts w:ascii="CESI仿宋-GB2312" w:cs="CESI仿宋-GB2312" w:eastAsia="CESI仿宋-GB2312" w:hAnsi="CESI仿宋-GB2312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vMerge w:val="continue"/>
            <w:tcBorders/>
            <w:shd w:val="clear" w:color="auto" w:fill="auto"/>
            <w:vAlign w:val="center"/>
          </w:tcPr>
          <w:p w14:paraId="11C297BF">
            <w:pPr>
              <w:pStyle w:val="style0"/>
              <w:jc w:val="center"/>
              <w:rPr>
                <w:rFonts w:ascii="CESI仿宋-GB2312" w:cs="CESI仿宋-GB2312" w:eastAsia="CESI仿宋-GB2312" w:hAnsi="CESI仿宋-GB2312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/>
            <w:shd w:val="clear" w:color="auto" w:fill="auto"/>
            <w:vAlign w:val="center"/>
          </w:tcPr>
          <w:p w14:paraId="1DE0553F">
            <w:pPr>
              <w:pStyle w:val="style0"/>
              <w:jc w:val="center"/>
              <w:rPr>
                <w:rFonts w:ascii="CESI仿宋-GB2312" w:cs="CESI仿宋-GB2312" w:eastAsia="CESI仿宋-GB2312" w:hAnsi="CESI仿宋-GB2312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dxa"/>
            <w:vMerge w:val="continue"/>
            <w:tcBorders/>
            <w:shd w:val="clear" w:color="auto" w:fill="auto"/>
            <w:vAlign w:val="center"/>
          </w:tcPr>
          <w:p w14:paraId="45D78740">
            <w:pPr>
              <w:pStyle w:val="style0"/>
              <w:jc w:val="center"/>
              <w:rPr>
                <w:rFonts w:ascii="CESI仿宋-GB2312" w:cs="CESI仿宋-GB2312" w:eastAsia="CESI仿宋-GB2312" w:hAnsi="CESI仿宋-GB2312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</w:tr>
      <w:tr w14:paraId="7AF96876">
        <w:tblPrEx/>
        <w:trPr>
          <w:trHeight w:val="960" w:hRule="atLeast"/>
        </w:trPr>
        <w:tc>
          <w:tcPr>
            <w:tcW w:w="783" w:type="dxa"/>
            <w:tcBorders/>
            <w:shd w:val="clear" w:color="auto" w:fill="auto"/>
            <w:vAlign w:val="center"/>
          </w:tcPr>
          <w:p w14:paraId="6CB55C7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rPr>
                <w:rFonts w:ascii="仿宋" w:cs="仿宋" w:eastAsia="仿宋" w:hAnsi="仿宋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684" w:type="dxa"/>
            <w:tcBorders/>
            <w:shd w:val="clear" w:color="auto" w:fill="auto"/>
            <w:vAlign w:val="center"/>
          </w:tcPr>
          <w:p w14:paraId="70EB05CD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rPr>
                <w:rFonts w:ascii="仿宋" w:cs="仿宋" w:eastAsia="仿宋" w:hAnsi="仿宋" w:hint="default"/>
                <w:i w:val="false"/>
                <w:iCs w:val="false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教学管理岗</w:t>
            </w:r>
          </w:p>
        </w:tc>
        <w:tc>
          <w:tcPr>
            <w:tcW w:w="1283" w:type="dxa"/>
            <w:tcBorders/>
            <w:shd w:val="clear" w:color="auto" w:fill="auto"/>
            <w:vAlign w:val="center"/>
          </w:tcPr>
          <w:p w14:paraId="7026D5A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rPr>
                <w:rFonts w:ascii="仿宋" w:cs="仿宋" w:eastAsia="仿宋" w:hAnsi="仿宋" w:hint="default"/>
                <w:i w:val="false"/>
                <w:iCs w:val="false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667" w:type="dxa"/>
            <w:tcBorders/>
            <w:shd w:val="clear" w:color="auto" w:fill="auto"/>
            <w:vAlign w:val="center"/>
          </w:tcPr>
          <w:p w14:paraId="15178B0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rPr>
                <w:rFonts w:ascii="仿宋" w:cs="仿宋" w:eastAsia="仿宋" w:hAnsi="仿宋" w:hint="default"/>
                <w:i w:val="false"/>
                <w:iCs w:val="false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从事系部教学管理工作</w:t>
            </w:r>
          </w:p>
        </w:tc>
        <w:tc>
          <w:tcPr>
            <w:tcW w:w="2162" w:type="dxa"/>
            <w:tcBorders/>
            <w:shd w:val="clear" w:color="auto" w:fill="auto"/>
            <w:vAlign w:val="center"/>
          </w:tcPr>
          <w:p w14:paraId="0151431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rPr>
                <w:rFonts w:ascii="仿宋" w:cs="仿宋" w:eastAsia="仿宋" w:hAnsi="仿宋" w:hint="default"/>
                <w:i w:val="false"/>
                <w:iCs w:val="false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  <w:lang w:val="en-US" w:eastAsia="zh-CN"/>
              </w:rPr>
              <w:t>音乐、音乐与舞蹈、新闻学、新闻与传播、播音与主持艺术、数字媒体艺术、艺术设计学、广播电视编导、马克思主义理论、国际经济与贸易、</w:t>
            </w:r>
            <w:r>
              <w:rPr>
                <w:rFonts w:ascii="仿宋" w:cs="仿宋" w:eastAsia="仿宋" w:hAnsi="仿宋" w:hint="default"/>
                <w:i w:val="false"/>
                <w:iCs w:val="false"/>
                <w:color w:val="000000"/>
                <w:sz w:val="21"/>
                <w:szCs w:val="21"/>
                <w:u w:val="none"/>
                <w:lang w:val="en-US" w:eastAsia="zh-CN"/>
              </w:rPr>
              <w:t>金融学、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  <w:lang w:val="en-US" w:eastAsia="zh-CN"/>
              </w:rPr>
              <w:t>电子商务、旅游管理、计算机网络、 智能科学与技术、体育</w:t>
            </w:r>
          </w:p>
        </w:tc>
        <w:tc>
          <w:tcPr>
            <w:tcW w:w="1177" w:type="dxa"/>
            <w:tcBorders/>
            <w:shd w:val="clear" w:color="auto" w:fill="auto"/>
            <w:vAlign w:val="center"/>
          </w:tcPr>
          <w:p w14:paraId="58612E5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rPr>
                <w:rFonts w:ascii="仿宋" w:cs="仿宋" w:eastAsia="仿宋" w:hAnsi="仿宋" w:hint="default"/>
                <w:i w:val="false"/>
                <w:iCs w:val="false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本科及以上</w:t>
            </w:r>
          </w:p>
        </w:tc>
        <w:tc>
          <w:tcPr>
            <w:tcW w:w="1294" w:type="dxa"/>
            <w:tcBorders/>
            <w:shd w:val="clear" w:color="auto" w:fill="auto"/>
            <w:vAlign w:val="center"/>
          </w:tcPr>
          <w:p w14:paraId="08E3424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rPr>
                <w:rFonts w:ascii="仿宋" w:cs="仿宋" w:eastAsia="仿宋" w:hAnsi="仿宋" w:hint="default"/>
                <w:i w:val="false"/>
                <w:iCs w:val="false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学士及以上</w:t>
            </w:r>
          </w:p>
        </w:tc>
        <w:tc>
          <w:tcPr>
            <w:tcW w:w="1676" w:type="dxa"/>
            <w:tcBorders/>
            <w:shd w:val="clear" w:color="auto" w:fill="auto"/>
            <w:vAlign w:val="center"/>
          </w:tcPr>
          <w:p w14:paraId="774CEE8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rPr>
                <w:rFonts w:ascii="仿宋" w:cs="仿宋" w:eastAsia="仿宋" w:hAnsi="仿宋" w:hint="default"/>
                <w:i w:val="false"/>
                <w:iCs w:val="false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  <w:lang w:val="en-US" w:eastAsia="zh-CN"/>
              </w:rPr>
              <w:t>本科生35岁以下，研究生放宽至40岁以下</w:t>
            </w:r>
          </w:p>
        </w:tc>
        <w:tc>
          <w:tcPr>
            <w:tcW w:w="1515" w:type="dxa"/>
            <w:tcBorders/>
            <w:shd w:val="clear" w:color="auto" w:fill="auto"/>
            <w:vAlign w:val="center"/>
          </w:tcPr>
          <w:p w14:paraId="254A24C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rPr>
                <w:rFonts w:ascii="仿宋" w:cs="仿宋" w:eastAsia="仿宋" w:hAnsi="仿宋" w:hint="default"/>
                <w:i w:val="false"/>
                <w:iCs w:val="false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92" w:type="dxa"/>
            <w:tcBorders/>
            <w:shd w:val="clear" w:color="auto" w:fill="auto"/>
            <w:vAlign w:val="center"/>
          </w:tcPr>
          <w:p w14:paraId="772A9489">
            <w:pPr>
              <w:pStyle w:val="style0"/>
              <w:jc w:val="center"/>
              <w:rPr>
                <w:rFonts w:ascii="CESI仿宋-GB2312" w:cs="CESI仿宋-GB2312" w:eastAsia="CESI仿宋-GB2312" w:hAnsi="CESI仿宋-GB2312" w:hint="default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  <w:tr w14:paraId="799F01D8">
        <w:tblPrEx/>
        <w:trPr>
          <w:trHeight w:val="960" w:hRule="atLeast"/>
        </w:trPr>
        <w:tc>
          <w:tcPr>
            <w:tcW w:w="783" w:type="dxa"/>
            <w:tcBorders/>
            <w:shd w:val="clear" w:color="auto" w:fill="auto"/>
            <w:vAlign w:val="center"/>
          </w:tcPr>
          <w:p w14:paraId="02BB4D6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rPr>
                <w:rFonts w:ascii="仿宋" w:cs="仿宋" w:eastAsia="仿宋" w:hAnsi="仿宋" w:hint="default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684" w:type="dxa"/>
            <w:tcBorders/>
            <w:shd w:val="clear" w:color="auto" w:fill="auto"/>
            <w:vAlign w:val="center"/>
          </w:tcPr>
          <w:p w14:paraId="697B606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rPr>
                <w:rFonts w:ascii="仿宋" w:cs="仿宋" w:eastAsia="仿宋" w:hAnsi="仿宋" w:hint="default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行政管理岗</w:t>
            </w:r>
          </w:p>
        </w:tc>
        <w:tc>
          <w:tcPr>
            <w:tcW w:w="1283" w:type="dxa"/>
            <w:tcBorders/>
            <w:shd w:val="clear" w:color="auto" w:fill="auto"/>
            <w:vAlign w:val="center"/>
          </w:tcPr>
          <w:p w14:paraId="04785F6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rPr>
                <w:rFonts w:ascii="仿宋" w:cs="仿宋" w:eastAsia="仿宋" w:hAnsi="仿宋" w:hint="default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667" w:type="dxa"/>
            <w:tcBorders/>
            <w:shd w:val="clear" w:color="auto" w:fill="auto"/>
            <w:vAlign w:val="center"/>
          </w:tcPr>
          <w:p w14:paraId="641642C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rPr>
                <w:rFonts w:ascii="仿宋" w:cs="仿宋" w:eastAsia="仿宋" w:hAnsi="仿宋" w:hint="default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从事行政管理工作</w:t>
            </w:r>
          </w:p>
        </w:tc>
        <w:tc>
          <w:tcPr>
            <w:tcW w:w="2162" w:type="dxa"/>
            <w:tcBorders/>
            <w:shd w:val="clear" w:color="auto" w:fill="auto"/>
            <w:vAlign w:val="center"/>
          </w:tcPr>
          <w:p w14:paraId="1A1902C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rPr>
                <w:rFonts w:ascii="仿宋" w:cs="仿宋" w:eastAsia="仿宋" w:hAnsi="仿宋" w:hint="default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心理学、信息与计算机科学、汉语言文学、统计学、档案学、行政管理、食品质</w:t>
            </w:r>
            <w:bookmarkStart w:id="0" w:name="_GoBack"/>
            <w:bookmarkEnd w:id="0"/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量与安全、社会工作</w:t>
            </w:r>
          </w:p>
        </w:tc>
        <w:tc>
          <w:tcPr>
            <w:tcW w:w="1177" w:type="dxa"/>
            <w:tcBorders/>
            <w:shd w:val="clear" w:color="auto" w:fill="auto"/>
            <w:vAlign w:val="center"/>
          </w:tcPr>
          <w:p w14:paraId="4D13933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rPr>
                <w:rFonts w:ascii="仿宋" w:cs="仿宋" w:eastAsia="仿宋" w:hAnsi="仿宋" w:hint="default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本科及以上</w:t>
            </w:r>
          </w:p>
        </w:tc>
        <w:tc>
          <w:tcPr>
            <w:tcW w:w="1294" w:type="dxa"/>
            <w:tcBorders/>
            <w:shd w:val="clear" w:color="auto" w:fill="auto"/>
            <w:vAlign w:val="center"/>
          </w:tcPr>
          <w:p w14:paraId="238E3FA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rPr>
                <w:rFonts w:ascii="仿宋" w:cs="仿宋" w:eastAsia="仿宋" w:hAnsi="仿宋" w:hint="default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学士及以上</w:t>
            </w:r>
          </w:p>
        </w:tc>
        <w:tc>
          <w:tcPr>
            <w:tcW w:w="1676" w:type="dxa"/>
            <w:tcBorders/>
            <w:shd w:val="clear" w:color="auto" w:fill="auto"/>
            <w:vAlign w:val="center"/>
          </w:tcPr>
          <w:p w14:paraId="2EFD715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  <w:lang w:val="en-US" w:eastAsia="zh-CN"/>
              </w:rPr>
              <w:t>18岁以上35岁以下，研究生放宽至40岁以下</w:t>
            </w:r>
          </w:p>
        </w:tc>
        <w:tc>
          <w:tcPr>
            <w:tcW w:w="1515" w:type="dxa"/>
            <w:tcBorders/>
            <w:shd w:val="clear" w:color="auto" w:fill="auto"/>
            <w:vAlign w:val="center"/>
          </w:tcPr>
          <w:p w14:paraId="1364DD7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rPr>
                <w:rFonts w:ascii="仿宋" w:cs="仿宋" w:eastAsia="仿宋" w:hAnsi="仿宋" w:hint="default"/>
                <w:i w:val="false"/>
                <w:iCs w:val="false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92" w:type="dxa"/>
            <w:tcBorders/>
            <w:shd w:val="clear" w:color="auto" w:fill="auto"/>
            <w:vAlign w:val="center"/>
          </w:tcPr>
          <w:p w14:paraId="106F9D35">
            <w:pPr>
              <w:pStyle w:val="style0"/>
              <w:jc w:val="center"/>
              <w:rPr>
                <w:rFonts w:ascii="CESI仿宋-GB2312" w:cs="CESI仿宋-GB2312" w:eastAsia="CESI仿宋-GB2312" w:hAnsi="CESI仿宋-GB2312" w:hint="default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  <w:tr w14:paraId="79E50028">
        <w:tblPrEx/>
        <w:trPr>
          <w:trHeight w:val="960" w:hRule="atLeast"/>
        </w:trPr>
        <w:tc>
          <w:tcPr>
            <w:tcW w:w="783" w:type="dxa"/>
            <w:tcBorders/>
            <w:shd w:val="clear" w:color="auto" w:fill="auto"/>
            <w:vAlign w:val="center"/>
          </w:tcPr>
          <w:p w14:paraId="62A193F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rPr>
                <w:rFonts w:ascii="仿宋" w:cs="仿宋" w:eastAsia="仿宋" w:hAnsi="仿宋" w:hint="default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684" w:type="dxa"/>
            <w:tcBorders/>
            <w:shd w:val="clear" w:color="auto" w:fill="auto"/>
            <w:vAlign w:val="center"/>
          </w:tcPr>
          <w:p w14:paraId="7256BB56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rPr>
                <w:rFonts w:ascii="仿宋" w:cs="仿宋" w:eastAsia="仿宋" w:hAnsi="仿宋" w:hint="default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新校区建设管理岗</w:t>
            </w:r>
          </w:p>
        </w:tc>
        <w:tc>
          <w:tcPr>
            <w:tcW w:w="1283" w:type="dxa"/>
            <w:tcBorders/>
            <w:shd w:val="clear" w:color="auto" w:fill="auto"/>
            <w:vAlign w:val="center"/>
          </w:tcPr>
          <w:p w14:paraId="4BC6C7E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rPr>
                <w:rFonts w:ascii="仿宋" w:cs="仿宋" w:eastAsia="仿宋" w:hAnsi="仿宋" w:hint="default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667" w:type="dxa"/>
            <w:tcBorders/>
            <w:shd w:val="clear" w:color="auto" w:fill="auto"/>
            <w:vAlign w:val="center"/>
          </w:tcPr>
          <w:p w14:paraId="45ED2C27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rPr>
                <w:rFonts w:ascii="仿宋" w:cs="仿宋" w:eastAsia="仿宋" w:hAnsi="仿宋" w:hint="default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从事新校区建设管理工作</w:t>
            </w:r>
          </w:p>
        </w:tc>
        <w:tc>
          <w:tcPr>
            <w:tcW w:w="2162" w:type="dxa"/>
            <w:tcBorders/>
            <w:shd w:val="clear" w:color="auto" w:fill="auto"/>
            <w:vAlign w:val="center"/>
          </w:tcPr>
          <w:p w14:paraId="6DBAAC3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rPr>
                <w:rFonts w:ascii="仿宋" w:cs="仿宋" w:eastAsia="仿宋" w:hAnsi="仿宋" w:hint="default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i w:val="false"/>
                <w:iCs w:val="false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土木工程、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建设工程管理、行政管理</w:t>
            </w:r>
            <w:r>
              <w:rPr>
                <w:rFonts w:ascii="仿宋" w:cs="仿宋" w:eastAsia="仿宋" w:hAnsi="仿宋" w:hint="default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、市场营销</w:t>
            </w:r>
          </w:p>
        </w:tc>
        <w:tc>
          <w:tcPr>
            <w:tcW w:w="1177" w:type="dxa"/>
            <w:tcBorders/>
            <w:shd w:val="clear" w:color="auto" w:fill="auto"/>
            <w:vAlign w:val="center"/>
          </w:tcPr>
          <w:p w14:paraId="01D3E41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rPr>
                <w:rFonts w:ascii="仿宋" w:cs="仿宋" w:eastAsia="仿宋" w:hAnsi="仿宋" w:hint="default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本科及以上</w:t>
            </w:r>
          </w:p>
        </w:tc>
        <w:tc>
          <w:tcPr>
            <w:tcW w:w="1294" w:type="dxa"/>
            <w:tcBorders/>
            <w:shd w:val="clear" w:color="auto" w:fill="auto"/>
            <w:vAlign w:val="center"/>
          </w:tcPr>
          <w:p w14:paraId="1340991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76" w:type="dxa"/>
            <w:tcBorders/>
            <w:shd w:val="clear" w:color="auto" w:fill="auto"/>
            <w:vAlign w:val="center"/>
          </w:tcPr>
          <w:p w14:paraId="5C438308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  <w:lang w:val="en-US" w:eastAsia="zh-CN"/>
              </w:rPr>
              <w:t>18岁以上35岁以下，研究生放宽至40岁以下</w:t>
            </w:r>
          </w:p>
        </w:tc>
        <w:tc>
          <w:tcPr>
            <w:tcW w:w="1515" w:type="dxa"/>
            <w:tcBorders/>
            <w:shd w:val="clear" w:color="auto" w:fill="auto"/>
            <w:vAlign w:val="center"/>
          </w:tcPr>
          <w:p w14:paraId="7CCA51D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rPr>
                <w:rFonts w:ascii="仿宋" w:cs="仿宋" w:eastAsia="仿宋" w:hAnsi="仿宋" w:hint="default"/>
                <w:i w:val="false"/>
                <w:iCs w:val="false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1"/>
                <w:szCs w:val="21"/>
                <w:u w:val="none"/>
                <w:lang w:val="en-US" w:eastAsia="zh-CN"/>
              </w:rPr>
              <w:t>3年以上建筑行业工作经验</w:t>
            </w:r>
          </w:p>
        </w:tc>
        <w:tc>
          <w:tcPr>
            <w:tcW w:w="792" w:type="dxa"/>
            <w:tcBorders/>
            <w:shd w:val="clear" w:color="auto" w:fill="auto"/>
            <w:vAlign w:val="center"/>
          </w:tcPr>
          <w:p w14:paraId="38A369AA">
            <w:pPr>
              <w:pStyle w:val="style0"/>
              <w:jc w:val="center"/>
              <w:rPr>
                <w:rFonts w:ascii="CESI仿宋-GB2312" w:cs="CESI仿宋-GB2312" w:eastAsia="CESI仿宋-GB2312" w:hAnsi="CESI仿宋-GB2312" w:hint="default"/>
                <w:i w:val="false"/>
                <w:iCs w:val="false"/>
                <w:color w:val="000000"/>
                <w:sz w:val="21"/>
                <w:szCs w:val="21"/>
                <w:u w:val="none"/>
              </w:rPr>
            </w:pPr>
          </w:p>
        </w:tc>
      </w:tr>
    </w:tbl>
    <w:p w14:paraId="26E3BCF3">
      <w:pPr>
        <w:pStyle w:val="style0"/>
        <w:widowControl/>
        <w:jc w:val="center"/>
        <w:rPr>
          <w:rFonts w:ascii="仿宋" w:cs="仿宋" w:eastAsia="仿宋" w:hAnsi="仿宋" w:hint="eastAsia"/>
          <w:color w:val="000000"/>
          <w:kern w:val="0"/>
          <w:sz w:val="18"/>
          <w:szCs w:val="18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小标宋简体"/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2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9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374</Words>
  <Pages>1</Pages>
  <Characters>386</Characters>
  <Application>WPS Office</Application>
  <DocSecurity>0</DocSecurity>
  <Paragraphs>57</Paragraphs>
  <ScaleCrop>false</ScaleCrop>
  <Company>Www.SangSan.Cn</Company>
  <LinksUpToDate>false</LinksUpToDate>
  <CharactersWithSpaces>387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2024-07-30T17:24:00Z</dcterms:created>
  <dc:creator>苗阿妹</dc:creator>
  <lastModifiedBy>MNA-AL00</lastModifiedBy>
  <dcterms:modified xsi:type="dcterms:W3CDTF">2025-03-05T13:28:08Z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e8d86a66c97346c8bb91698daa3b1ff0_23</vt:lpwstr>
  </property>
  <property fmtid="{D5CDD505-2E9C-101B-9397-08002B2CF9AE}" pid="4" name="KSOTemplateDocerSaveRecord">
    <vt:lpwstr>eyJoZGlkIjoiYmE3YWNlNWMxZWEzOWJmY2ZhODE1NjgyZTVmMzFkMTMiLCJ1c2VySWQiOiIzNDM5NTg1OTYifQ==</vt:lpwstr>
  </property>
</Properties>
</file>