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黎平县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2025年公开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招聘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乡镇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861"/>
        <w:gridCol w:w="462"/>
        <w:gridCol w:w="190"/>
        <w:gridCol w:w="316"/>
        <w:gridCol w:w="864"/>
        <w:gridCol w:w="323"/>
        <w:gridCol w:w="611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1寸渐变蓝底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9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</w:t>
            </w:r>
            <w:r>
              <w:rPr>
                <w:rFonts w:hint="eastAsia" w:ascii="黑体" w:hAnsi="黑体" w:eastAsia="黑体"/>
                <w:color w:val="auto"/>
                <w:szCs w:val="21"/>
                <w:lang w:val="en-US" w:eastAsia="zh-CN"/>
              </w:rPr>
              <w:t>名称</w:t>
            </w:r>
          </w:p>
        </w:tc>
        <w:tc>
          <w:tcPr>
            <w:tcW w:w="7679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日</w:t>
            </w: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0DE03C0"/>
    <w:rsid w:val="01A00C4B"/>
    <w:rsid w:val="058A7C48"/>
    <w:rsid w:val="07E31891"/>
    <w:rsid w:val="08AC6127"/>
    <w:rsid w:val="0B156206"/>
    <w:rsid w:val="0C5D402E"/>
    <w:rsid w:val="122460E6"/>
    <w:rsid w:val="129C2C6C"/>
    <w:rsid w:val="1A031597"/>
    <w:rsid w:val="1D970CFC"/>
    <w:rsid w:val="1F1C6790"/>
    <w:rsid w:val="1F9B5F30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36037BB"/>
    <w:rsid w:val="44EE7EA3"/>
    <w:rsid w:val="46821C9A"/>
    <w:rsid w:val="4BB87F0C"/>
    <w:rsid w:val="508605D9"/>
    <w:rsid w:val="50F9756B"/>
    <w:rsid w:val="52BC2C92"/>
    <w:rsid w:val="56690780"/>
    <w:rsid w:val="57952AE5"/>
    <w:rsid w:val="5DD5494D"/>
    <w:rsid w:val="632C5010"/>
    <w:rsid w:val="63B10ACE"/>
    <w:rsid w:val="643D0B71"/>
    <w:rsid w:val="681A79B7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360</Characters>
  <Lines>3</Lines>
  <Paragraphs>1</Paragraphs>
  <TotalTime>7</TotalTime>
  <ScaleCrop>false</ScaleCrop>
  <LinksUpToDate>false</LinksUpToDate>
  <CharactersWithSpaces>421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黎平大队（收发员）</cp:lastModifiedBy>
  <cp:lastPrinted>2025-08-25T08:38:00Z</cp:lastPrinted>
  <dcterms:modified xsi:type="dcterms:W3CDTF">2025-08-27T07:32:50Z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0D28EFB355BA4B39AA5630B939BC6D55_12</vt:lpwstr>
  </property>
</Properties>
</file>