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DF2C"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附件4：</w:t>
      </w:r>
    </w:p>
    <w:p w14:paraId="3BA6A6CD">
      <w:pPr>
        <w:spacing w:line="580" w:lineRule="exact"/>
        <w:jc w:val="center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p w14:paraId="796D4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0B7022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本人已仔细阅读贵州凉都能源公司于2025年12月2日发布的《贵州凉都能源公司2025年面向社会公开招聘合同制人员》公告及《贵州凉都能源公司2025年面向社会公开招聘合同制人员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岗位表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》，清楚并理解其内容。在此本人郑重承诺：</w:t>
      </w:r>
    </w:p>
    <w:p w14:paraId="4904EB59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一、自觉遵守公开招聘工作的有关政策。严格遵守考试纪律，服从考试安排，不作弊或协助他人作弊。</w:t>
      </w:r>
    </w:p>
    <w:p w14:paraId="1811BC57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二、真实、准确地填写本人个人信息、证明资料、证件等相关材料以及有效的手机号码和联系方式，并承诺在资格复审阶段提供符合岗位要求的证明材料，未能按要求提供者，本人承担相应责任，取消其进入下一环节的资格。</w:t>
      </w:r>
    </w:p>
    <w:p w14:paraId="2145860F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三、不弄虚作假。不伪造、变造、不使用假材料或假信息。</w:t>
      </w:r>
    </w:p>
    <w:p w14:paraId="7B44C69C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员工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夫妻关系、直系血亲关系、三代以内旁系血亲关系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近姻亲关系和其他应该执行回避制度的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情形。</w:t>
      </w:r>
    </w:p>
    <w:p w14:paraId="7C4311E6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五、本人保证符合招聘公告中要求的资格条件。</w:t>
      </w:r>
    </w:p>
    <w:p w14:paraId="004AF161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六、本人承诺与原单位不存在商业秘密竞业限制等。</w:t>
      </w:r>
    </w:p>
    <w:p w14:paraId="08289014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七、对违反以上承诺所造成的后果，本人自愿承担相应责任。</w:t>
      </w:r>
    </w:p>
    <w:p w14:paraId="462FB587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80" w:firstLineChars="19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F41BE21">
      <w:pPr>
        <w:pStyle w:val="4"/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80" w:firstLineChars="19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承诺人：</w:t>
      </w:r>
    </w:p>
    <w:p w14:paraId="518B70F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42D5"/>
    <w:rsid w:val="0A9131E0"/>
    <w:rsid w:val="1AFA47DC"/>
    <w:rsid w:val="21FB5E01"/>
    <w:rsid w:val="2F3F75D5"/>
    <w:rsid w:val="38022902"/>
    <w:rsid w:val="459E09A6"/>
    <w:rsid w:val="470524F5"/>
    <w:rsid w:val="678842D5"/>
    <w:rsid w:val="77D67366"/>
    <w:rsid w:val="7D1C9617"/>
    <w:rsid w:val="DFBC0624"/>
    <w:rsid w:val="F6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423</Characters>
  <Lines>0</Lines>
  <Paragraphs>0</Paragraphs>
  <TotalTime>10</TotalTime>
  <ScaleCrop>false</ScaleCrop>
  <LinksUpToDate>false</LinksUpToDate>
  <CharactersWithSpaces>429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2025-11-04T09:27:00Z</dcterms:created>
  <dc:creator>周遇</dc:creator>
  <cp:lastModifiedBy>Administrator</cp:lastModifiedBy>
  <dcterms:modified xsi:type="dcterms:W3CDTF">2025-12-02T03:59:35Z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33A7C77436BA44168D1EB22848AB891A_13</vt:lpwstr>
  </property>
  <property fmtid="{D5CDD505-2E9C-101B-9397-08002B2CF9AE}" pid="4" name="KSOTemplateDocerSaveRecord">
    <vt:lpwstr>eyJoZGlkIjoiZjY1NDhkY2ZhNmIxN2MxYjA5MWQ3NjYzYzliOTg2N2UiLCJ1c2VySWQiOiI3NDQxNTA0MDQifQ==</vt:lpwstr>
  </property>
</Properties>
</file>