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7AD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7C5EA8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60438CD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《贵州江城建筑工程有限责任公司2025年公开招聘人员报名表》</w:t>
      </w:r>
      <w:r>
        <w:rPr>
          <w:rFonts w:hint="eastAsia" w:ascii="仿宋_GB2312" w:eastAsia="仿宋_GB2312"/>
          <w:sz w:val="32"/>
          <w:szCs w:val="32"/>
        </w:rPr>
        <w:t>签字扫描件和可编辑word版；</w:t>
      </w:r>
    </w:p>
    <w:p w14:paraId="6B7D97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身份证扫描件（正、反扫描在一张A4纸上）；</w:t>
      </w:r>
    </w:p>
    <w:p w14:paraId="5CCE0A2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张1寸蓝底近期正面免冠彩色同底照片；</w:t>
      </w:r>
    </w:p>
    <w:p w14:paraId="797E0B89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最高学历证书原件及复印件；</w:t>
      </w:r>
    </w:p>
    <w:p w14:paraId="28107FB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.学位证书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原件及复印件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有学位证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学信网关于学历学位证书的查询资料；</w:t>
      </w:r>
    </w:p>
    <w:p w14:paraId="4265D9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</w:t>
      </w:r>
      <w:r>
        <w:rPr>
          <w:rFonts w:hint="eastAsia" w:ascii="仿宋_GB2312" w:eastAsia="仿宋_GB2312"/>
          <w:sz w:val="32"/>
          <w:szCs w:val="32"/>
        </w:rPr>
        <w:t>扫描件；</w:t>
      </w:r>
    </w:p>
    <w:p w14:paraId="4C4DFD5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原件及</w:t>
      </w:r>
      <w:r>
        <w:rPr>
          <w:rFonts w:hint="eastAsia" w:ascii="仿宋_GB2312" w:eastAsia="仿宋_GB2312"/>
          <w:sz w:val="32"/>
          <w:szCs w:val="32"/>
        </w:rPr>
        <w:t>扫描件；</w:t>
      </w:r>
    </w:p>
    <w:p w14:paraId="6F4BE0DE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8.相关工作经历证明材料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（个人社保凭证及工作单位盖章）；</w:t>
      </w:r>
    </w:p>
    <w:p w14:paraId="73A8637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.其他相关证明材料电子文档或扫描件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26C0B2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个人征信报告。</w:t>
      </w:r>
    </w:p>
    <w:p w14:paraId="0AFC29E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625E6112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2ABCA68E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76975046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3C4D02B6"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53111014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备注：网上报名的人员在邮箱递交复印件，初审合格后，接到电话通知提交原件审核。</w:t>
      </w:r>
    </w:p>
    <w:sectPr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B1903C5"/>
    <w:rsid w:val="1CE04199"/>
    <w:rsid w:val="211865F8"/>
    <w:rsid w:val="48C954BA"/>
    <w:rsid w:val="57FF351E"/>
    <w:rsid w:val="5B8175B1"/>
    <w:rsid w:val="6B533A81"/>
    <w:rsid w:val="71AF1697"/>
    <w:rsid w:val="74D37DD4"/>
    <w:rsid w:val="7B931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f2138d0a-c4c3-456d-832d-e6bd7b197d9c</errorID>
      <errorWord>扫描件</errorWord>
      <group>L1_AI</group>
      <groupName>深度校对</groupName>
      <ability>L2_AI_Word</ability>
      <abilityName>字词纠错</abilityName>
      <candidateList>
        <item>复印件</item>
      </candidateList>
      <explain/>
      <paraID>28107FB5</paraID>
      <start>9</start>
      <end>12</end>
      <status>modified</status>
      <modifiedWord>复印件</modifiedWord>
      <trackRevisions>false</trackRevisions>
    </reviewItem>
    <reviewItem>
      <errorID>28e7bd3c-3ab1-43d1-96c1-8fa6f3d7b98d</errorID>
      <errorWord>电话</errorWord>
      <group>L1_AI</group>
      <groupName>深度校对</groupName>
      <ability>L2_AI_Grammar</ability>
      <abilityName>语法纠错</abilityName>
      <candidateList>
        <item>接到电话</item>
      </candidateList>
      <explain/>
      <paraID>53111014</paraID>
      <start>25</start>
      <end>29</end>
      <status>modified</status>
      <modifiedWord>接到电话</modifiedWord>
      <trackRevisions>false</trackRevisions>
    </reviewItem>
    <reviewItem>
      <errorID>40a0389b-d812-4e1f-99d9-70b48583f19f</errorID>
      <errorWord>通知后</errorWord>
      <group>L1_AI</group>
      <groupName>深度校对</groupName>
      <ability>L2_AI_Grammar</ability>
      <abilityName>语法纠错</abilityName>
      <candidateList>
        <item>通知</item>
      </candidateList>
      <explain>❶〈动〉把事项告诉人知道：你回去～大家，明天就动工｜你走以前～我一声。❷〈名〉通知事项的文书或口信：把～发出去｜口头～。</explain>
      <paraID>53111014</paraID>
      <start>29</start>
      <end>31</end>
      <status>modified</status>
      <modifiedWord>通知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1166c4-eb56-4739-9607-54f8bc7a4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268</Words>
  <Characters>287</Characters>
  <Lines>1</Lines>
  <Paragraphs>1</Paragraphs>
  <TotalTime>12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小舟西西</cp:lastModifiedBy>
  <dcterms:modified xsi:type="dcterms:W3CDTF">2025-12-11T03:42:50Z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eyJoZGlkIjoiMDg2MjcwMzA0NWU4Y2U3MmNhYjg3MTQzOTJhYzFjMWQiLCJ1c2VySWQiOiI1MDU1ODU0MDAifQ==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69B1ABBB0CFE4E90B751EE01FEBA3ACD_12</vt:lpwstr>
  </property>
</Properties>
</file>