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81C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个人销售履历及销售渠道开发案例说明</w:t>
      </w:r>
    </w:p>
    <w:p w14:paraId="639427C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CBF536F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一、本人销售履历（含年度销售额、客户增长率、区域市场占有率等量化数据，如有佐证资料可以附上）</w:t>
      </w:r>
    </w:p>
    <w:p w14:paraId="635E049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XXXXXX</w:t>
      </w:r>
    </w:p>
    <w:p w14:paraId="0D05F092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二、销售渠道开发案例分析（至少2个）</w:t>
      </w:r>
    </w:p>
    <w:p w14:paraId="2D24600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XXXXXX</w:t>
      </w:r>
    </w:p>
    <w:p w14:paraId="3BA259F6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12818F8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D631C92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38C451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66B593E2">
      <w:pPr>
        <w:numPr>
          <w:ilvl w:val="0"/>
          <w:numId w:val="0"/>
        </w:numPr>
        <w:ind w:firstLine="64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本人承诺：以上履历及案例事实真实，如有弄虚作假，自愿放弃本次招聘。</w:t>
      </w:r>
    </w:p>
    <w:p w14:paraId="4C67D3CE">
      <w:pPr>
        <w:numPr>
          <w:ilvl w:val="0"/>
          <w:numId w:val="0"/>
        </w:numPr>
        <w:ind w:firstLine="640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49826F49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说明人：</w:t>
      </w:r>
    </w:p>
    <w:p w14:paraId="480AF3BF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B37E0"/>
    <w:rsid w:val="00EB37E0"/>
    <w:rsid w:val="01A23886"/>
    <w:rsid w:val="0BC96EA2"/>
    <w:rsid w:val="13D05D10"/>
    <w:rsid w:val="17C10B88"/>
    <w:rsid w:val="1B6B2F25"/>
    <w:rsid w:val="285F57BD"/>
    <w:rsid w:val="2C556EE2"/>
    <w:rsid w:val="3B015DBF"/>
    <w:rsid w:val="511955D2"/>
    <w:rsid w:val="63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133</Characters>
  <Lines>0</Lines>
  <Paragraphs>0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2025-12-24T04:20:00Z</dcterms:created>
  <dc:creator>敏毛</dc:creator>
  <cp:lastModifiedBy>冷朝玉</cp:lastModifiedBy>
  <dcterms:modified xsi:type="dcterms:W3CDTF">2026-03-27T08:24:28Z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A066AC53D6734DD6977B46A995DEF6D0_13</vt:lpwstr>
  </property>
</Properties>
</file>