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ind w:left="-600" w:leftChars="-200" w:firstLine="441" w:firstLineChars="138"/>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spacing w:line="480" w:lineRule="exact"/>
        <w:ind w:left="-600" w:leftChars="-200" w:firstLine="610" w:firstLineChars="138"/>
        <w:jc w:val="center"/>
        <w:rPr>
          <w:rFonts w:hint="eastAsia" w:ascii="宋体" w:eastAsia="宋体"/>
          <w:b/>
          <w:sz w:val="44"/>
        </w:rPr>
      </w:pPr>
      <w:r>
        <w:rPr>
          <w:rFonts w:hint="eastAsia" w:ascii="宋体" w:eastAsia="宋体"/>
          <w:b/>
          <w:sz w:val="44"/>
        </w:rPr>
        <w:t>面试人员须知</w:t>
      </w:r>
    </w:p>
    <w:p>
      <w:pPr>
        <w:spacing w:line="480" w:lineRule="exact"/>
        <w:ind w:left="-600" w:leftChars="-200" w:firstLine="610" w:firstLineChars="138"/>
        <w:jc w:val="center"/>
        <w:rPr>
          <w:rFonts w:hint="eastAsia" w:ascii="宋体" w:eastAsia="宋体"/>
          <w:b/>
          <w:sz w:val="44"/>
        </w:rPr>
      </w:pPr>
    </w:p>
    <w:p>
      <w:pPr>
        <w:spacing w:line="480" w:lineRule="exact"/>
        <w:ind w:firstLine="600" w:firstLineChars="200"/>
        <w:rPr>
          <w:rFonts w:hint="eastAsia"/>
          <w:szCs w:val="30"/>
        </w:rPr>
      </w:pPr>
      <w:r>
        <w:rPr>
          <w:rFonts w:hint="eastAsia" w:ascii="仿宋_GB2312"/>
          <w:szCs w:val="30"/>
        </w:rPr>
        <w:t>一、</w:t>
      </w:r>
      <w:r>
        <w:rPr>
          <w:rFonts w:hint="eastAsia"/>
          <w:szCs w:val="30"/>
        </w:rPr>
        <w:t>面试当日</w:t>
      </w:r>
      <w:r>
        <w:rPr>
          <w:rFonts w:hint="eastAsia"/>
          <w:szCs w:val="30"/>
          <w:lang w:val="en-US" w:eastAsia="zh-CN"/>
        </w:rPr>
        <w:t>下午12：30</w:t>
      </w:r>
      <w:r>
        <w:rPr>
          <w:rFonts w:hint="eastAsia"/>
          <w:szCs w:val="30"/>
        </w:rPr>
        <w:t>前进入</w:t>
      </w:r>
      <w:r>
        <w:rPr>
          <w:rFonts w:hint="eastAsia"/>
          <w:szCs w:val="30"/>
          <w:lang w:val="en-US" w:eastAsia="zh-CN"/>
        </w:rPr>
        <w:t>候考室</w:t>
      </w:r>
      <w:r>
        <w:rPr>
          <w:rFonts w:hint="eastAsia"/>
          <w:szCs w:val="30"/>
        </w:rPr>
        <w:t>考点，凭</w:t>
      </w:r>
      <w:r>
        <w:rPr>
          <w:rFonts w:hint="eastAsia"/>
          <w:szCs w:val="30"/>
          <w:lang w:eastAsia="zh-CN"/>
        </w:rPr>
        <w:t>《</w:t>
      </w:r>
      <w:r>
        <w:rPr>
          <w:rFonts w:hint="eastAsia"/>
          <w:szCs w:val="30"/>
          <w:lang w:val="en-US" w:eastAsia="zh-CN"/>
        </w:rPr>
        <w:t>面试准考证</w:t>
      </w:r>
      <w:r>
        <w:rPr>
          <w:rFonts w:hint="eastAsia"/>
          <w:szCs w:val="30"/>
          <w:lang w:eastAsia="zh-CN"/>
        </w:rPr>
        <w:t>》、</w:t>
      </w:r>
      <w:r>
        <w:rPr>
          <w:rFonts w:hint="eastAsia"/>
          <w:szCs w:val="30"/>
        </w:rPr>
        <w:t>有效《居民身份证》原件</w:t>
      </w:r>
      <w:r>
        <w:rPr>
          <w:rFonts w:hint="eastAsia" w:ascii="仿宋_GB2312" w:hAnsi="仿宋_GB2312" w:eastAsia="仿宋_GB2312" w:cs="仿宋_GB2312"/>
          <w:color w:val="auto"/>
          <w:sz w:val="32"/>
          <w:szCs w:val="32"/>
          <w:highlight w:val="none"/>
          <w:lang w:val="en-US" w:eastAsia="zh-CN"/>
        </w:rPr>
        <w:t>（若身份证丢失的，可以持公安机关出具的含有本人照片的临时身份证明或带有本人照片的社保卡、驾驶证）</w:t>
      </w:r>
      <w:r>
        <w:rPr>
          <w:rFonts w:hint="eastAsia"/>
          <w:szCs w:val="30"/>
        </w:rPr>
        <w:t>进入候考室，</w:t>
      </w:r>
      <w:r>
        <w:rPr>
          <w:rFonts w:hint="eastAsia"/>
          <w:szCs w:val="30"/>
          <w:lang w:val="en-US" w:eastAsia="zh-CN"/>
        </w:rPr>
        <w:t>下午13：00</w:t>
      </w:r>
      <w:r>
        <w:rPr>
          <w:rFonts w:hint="eastAsia"/>
          <w:szCs w:val="30"/>
        </w:rPr>
        <w:t>仍未到达指定候考室的面试人员视为自动弃权，责任自负。</w:t>
      </w:r>
    </w:p>
    <w:p>
      <w:pPr>
        <w:spacing w:line="480" w:lineRule="exact"/>
        <w:ind w:firstLine="600" w:firstLineChars="200"/>
        <w:rPr>
          <w:rFonts w:hint="eastAsia" w:ascii="仿宋_GB2312"/>
          <w:szCs w:val="30"/>
        </w:rPr>
      </w:pPr>
      <w:r>
        <w:rPr>
          <w:rFonts w:hint="eastAsia" w:ascii="仿宋_GB2312"/>
          <w:szCs w:val="30"/>
        </w:rPr>
        <w:t>二、面试人员随身携带的通讯、电子等设备须上交，面试结束后归还，如发现不交的，取消面试资格。按候考室工作人员的安排抽签决定面试先后顺序，</w:t>
      </w:r>
      <w:r>
        <w:rPr>
          <w:rFonts w:hint="eastAsia" w:ascii="仿宋_GB2312"/>
        </w:rPr>
        <w:t>并</w:t>
      </w:r>
      <w:r>
        <w:rPr>
          <w:rFonts w:hint="eastAsia" w:ascii="楷体_GB2312"/>
        </w:rPr>
        <w:t>在《面试顺序表》上签名确认，</w:t>
      </w:r>
      <w:r>
        <w:rPr>
          <w:rFonts w:hint="eastAsia" w:ascii="楷体_GB2312"/>
          <w:lang w:val="en-US" w:eastAsia="zh-CN"/>
        </w:rPr>
        <w:t>按照要求统一张贴佩戴</w:t>
      </w:r>
      <w:r>
        <w:rPr>
          <w:rFonts w:hint="eastAsia" w:ascii="楷体_GB2312"/>
        </w:rPr>
        <w:t>抽签号，</w:t>
      </w:r>
      <w:r>
        <w:rPr>
          <w:rFonts w:hint="eastAsia" w:ascii="楷体_GB2312"/>
          <w:lang w:val="en-US" w:eastAsia="zh-CN"/>
        </w:rPr>
        <w:t>妥善保管，</w:t>
      </w:r>
      <w:r>
        <w:rPr>
          <w:rFonts w:hint="eastAsia" w:ascii="楷体_GB2312"/>
        </w:rPr>
        <w:t>凭抽签号进入考场参加面试。</w:t>
      </w:r>
    </w:p>
    <w:p>
      <w:pPr>
        <w:spacing w:line="480" w:lineRule="exact"/>
        <w:ind w:firstLine="600" w:firstLineChars="200"/>
        <w:rPr>
          <w:rFonts w:hint="eastAsia" w:ascii="仿宋_GB2312"/>
          <w:szCs w:val="30"/>
        </w:rPr>
      </w:pPr>
      <w:r>
        <w:rPr>
          <w:rFonts w:hint="eastAsia" w:ascii="仿宋_GB2312"/>
          <w:szCs w:val="30"/>
        </w:rPr>
        <w:t>三、在候考期间，服从安排，不得擅自离开候考室，不得大声喧哗和议论；需要去卫生间的，经报告候考室工作人员同意后，由1名</w:t>
      </w:r>
      <w:r>
        <w:rPr>
          <w:rFonts w:hint="eastAsia" w:ascii="仿宋_GB2312"/>
          <w:szCs w:val="30"/>
          <w:lang w:val="en-US" w:eastAsia="zh-CN"/>
        </w:rPr>
        <w:t>同性别</w:t>
      </w:r>
      <w:r>
        <w:rPr>
          <w:rFonts w:hint="eastAsia" w:ascii="仿宋_GB2312"/>
          <w:szCs w:val="30"/>
        </w:rPr>
        <w:t>工作人员陪同</w:t>
      </w:r>
      <w:r>
        <w:rPr>
          <w:rFonts w:hint="eastAsia" w:ascii="仿宋_GB2312"/>
          <w:szCs w:val="30"/>
          <w:lang w:val="en-US" w:eastAsia="zh-CN"/>
        </w:rPr>
        <w:t>往返</w:t>
      </w:r>
      <w:r>
        <w:rPr>
          <w:rFonts w:hint="eastAsia" w:ascii="仿宋_GB2312"/>
          <w:szCs w:val="30"/>
        </w:rPr>
        <w:t>，期间不得与他人接触。</w:t>
      </w:r>
    </w:p>
    <w:p>
      <w:pPr>
        <w:spacing w:line="480" w:lineRule="exact"/>
        <w:ind w:firstLine="600" w:firstLineChars="200"/>
        <w:rPr>
          <w:rFonts w:hint="eastAsia" w:ascii="仿宋_GB2312"/>
          <w:szCs w:val="30"/>
          <w:lang w:val="en-US" w:eastAsia="zh-CN"/>
        </w:rPr>
      </w:pPr>
      <w:r>
        <w:rPr>
          <w:rFonts w:hint="eastAsia" w:ascii="仿宋_GB2312"/>
          <w:szCs w:val="30"/>
        </w:rPr>
        <w:t>四、当前一位面试人员面试时，后一位面试人员要</w:t>
      </w:r>
      <w:r>
        <w:rPr>
          <w:rFonts w:hint="eastAsia" w:ascii="仿宋_GB2312"/>
          <w:szCs w:val="30"/>
          <w:lang w:val="en-US" w:eastAsia="zh-CN"/>
        </w:rPr>
        <w:t>做</w:t>
      </w:r>
      <w:bookmarkStart w:id="0" w:name="_GoBack"/>
      <w:bookmarkEnd w:id="0"/>
      <w:r>
        <w:rPr>
          <w:rFonts w:hint="eastAsia" w:ascii="仿宋_GB2312"/>
          <w:szCs w:val="30"/>
        </w:rPr>
        <w:t>好准备。进入面试考场后，面试人员只能向考官报告自己的抽签号，不得将姓名</w:t>
      </w:r>
      <w:r>
        <w:rPr>
          <w:rFonts w:hint="eastAsia" w:ascii="仿宋_GB2312"/>
          <w:szCs w:val="30"/>
          <w:lang w:eastAsia="zh-CN"/>
        </w:rPr>
        <w:t>、</w:t>
      </w:r>
      <w:r>
        <w:rPr>
          <w:rFonts w:hint="eastAsia" w:ascii="仿宋_GB2312"/>
          <w:szCs w:val="30"/>
          <w:lang w:val="en-US" w:eastAsia="zh-CN"/>
        </w:rPr>
        <w:t>工作单位</w:t>
      </w:r>
      <w:r>
        <w:rPr>
          <w:rFonts w:hint="eastAsia" w:ascii="仿宋_GB2312"/>
          <w:szCs w:val="30"/>
        </w:rPr>
        <w:t>等个人信息报告考官</w:t>
      </w:r>
      <w:r>
        <w:rPr>
          <w:rFonts w:hint="eastAsia" w:ascii="仿宋_GB2312"/>
          <w:szCs w:val="30"/>
          <w:lang w:eastAsia="zh-CN"/>
        </w:rPr>
        <w:t>，</w:t>
      </w:r>
      <w:r>
        <w:rPr>
          <w:rFonts w:hint="eastAsia" w:ascii="仿宋_GB2312"/>
          <w:szCs w:val="30"/>
          <w:lang w:val="en-US" w:eastAsia="zh-CN"/>
        </w:rPr>
        <w:t>若出现报告个人信息等情况，按违规处理。</w:t>
      </w:r>
    </w:p>
    <w:p>
      <w:pPr>
        <w:spacing w:line="480" w:lineRule="exact"/>
        <w:ind w:firstLine="600" w:firstLineChars="200"/>
        <w:rPr>
          <w:rFonts w:hint="eastAsia" w:ascii="仿宋_GB2312"/>
          <w:szCs w:val="30"/>
        </w:rPr>
      </w:pPr>
      <w:r>
        <w:rPr>
          <w:rFonts w:hint="eastAsia" w:ascii="仿宋_GB2312"/>
          <w:szCs w:val="30"/>
        </w:rPr>
        <w:t>五、面试中，</w:t>
      </w:r>
      <w:r>
        <w:rPr>
          <w:rFonts w:hint="eastAsia" w:ascii="仿宋_GB2312"/>
          <w:szCs w:val="30"/>
          <w:lang w:val="en-US" w:eastAsia="zh-CN"/>
        </w:rPr>
        <w:t>认真思考面试题目，</w:t>
      </w:r>
      <w:r>
        <w:rPr>
          <w:rFonts w:hint="eastAsia" w:ascii="仿宋_GB2312"/>
          <w:szCs w:val="30"/>
        </w:rPr>
        <w:t>注意掌握</w:t>
      </w:r>
      <w:r>
        <w:rPr>
          <w:rFonts w:hint="eastAsia" w:ascii="仿宋_GB2312"/>
          <w:szCs w:val="30"/>
          <w:lang w:val="en-US" w:eastAsia="zh-CN"/>
        </w:rPr>
        <w:t>答题的</w:t>
      </w:r>
      <w:r>
        <w:rPr>
          <w:rFonts w:hint="eastAsia" w:ascii="仿宋_GB2312"/>
          <w:szCs w:val="30"/>
        </w:rPr>
        <w:t>节奏和时间，回答完每道题后，请说“回答完毕”。</w:t>
      </w:r>
    </w:p>
    <w:p>
      <w:pPr>
        <w:spacing w:line="480" w:lineRule="exact"/>
        <w:ind w:firstLine="600" w:firstLineChars="200"/>
        <w:rPr>
          <w:rFonts w:hint="eastAsia" w:ascii="仿宋_GB2312"/>
          <w:szCs w:val="30"/>
        </w:rPr>
      </w:pPr>
      <w:r>
        <w:rPr>
          <w:rFonts w:hint="eastAsia" w:ascii="仿宋_GB2312"/>
          <w:szCs w:val="30"/>
        </w:rPr>
        <w:t>六、每一位面试人员面试结束后，应按考场工作人员的安排到指定地点等候，待</w:t>
      </w:r>
      <w:r>
        <w:rPr>
          <w:rFonts w:hint="eastAsia" w:ascii="仿宋_GB2312"/>
          <w:szCs w:val="30"/>
          <w:lang w:val="en-US" w:eastAsia="zh-CN"/>
        </w:rPr>
        <w:t>领</w:t>
      </w:r>
      <w:r>
        <w:rPr>
          <w:rFonts w:hint="eastAsia" w:ascii="仿宋_GB2312"/>
          <w:szCs w:val="30"/>
        </w:rPr>
        <w:t>取面试成绩后</w:t>
      </w:r>
      <w:r>
        <w:rPr>
          <w:rFonts w:hint="eastAsia" w:ascii="仿宋_GB2312"/>
          <w:szCs w:val="30"/>
          <w:lang w:val="en-US" w:eastAsia="zh-CN"/>
        </w:rPr>
        <w:t>立</w:t>
      </w:r>
      <w:r>
        <w:rPr>
          <w:rFonts w:hint="eastAsia" w:ascii="仿宋_GB2312"/>
          <w:szCs w:val="30"/>
        </w:rPr>
        <w:t>即离开考点</w:t>
      </w:r>
      <w:r>
        <w:rPr>
          <w:rFonts w:hint="eastAsia" w:ascii="仿宋_GB2312"/>
          <w:szCs w:val="30"/>
          <w:lang w:eastAsia="zh-CN"/>
        </w:rPr>
        <w:t>，</w:t>
      </w:r>
      <w:r>
        <w:rPr>
          <w:rFonts w:hint="eastAsia" w:ascii="仿宋_GB2312"/>
          <w:szCs w:val="30"/>
          <w:lang w:val="en-US" w:eastAsia="zh-CN"/>
        </w:rPr>
        <w:t>不得在考点内讨论、喧哗、逗留</w:t>
      </w:r>
      <w:r>
        <w:rPr>
          <w:rFonts w:hint="eastAsia" w:ascii="仿宋_GB2312"/>
          <w:szCs w:val="30"/>
        </w:rPr>
        <w:t>。</w:t>
      </w:r>
    </w:p>
    <w:p>
      <w:pPr>
        <w:spacing w:line="480" w:lineRule="exact"/>
        <w:ind w:firstLine="600" w:firstLineChars="200"/>
        <w:rPr>
          <w:rFonts w:hint="eastAsia" w:ascii="仿宋_GB2312"/>
          <w:szCs w:val="30"/>
          <w:lang w:val="en-US" w:eastAsia="zh-CN"/>
        </w:rPr>
      </w:pPr>
      <w:r>
        <w:rPr>
          <w:rFonts w:hint="eastAsia" w:ascii="仿宋_GB2312"/>
          <w:szCs w:val="30"/>
        </w:rPr>
        <w:t>七、自觉遵守考试纪律，尊重考官和考务工作人员，服从考务工作人员指挥和安排</w:t>
      </w:r>
      <w:r>
        <w:rPr>
          <w:rFonts w:hint="eastAsia" w:ascii="仿宋_GB2312"/>
          <w:szCs w:val="30"/>
          <w:lang w:eastAsia="zh-CN"/>
        </w:rPr>
        <w:t>，</w:t>
      </w:r>
      <w:r>
        <w:rPr>
          <w:rFonts w:hint="eastAsia" w:ascii="仿宋_GB2312"/>
          <w:szCs w:val="30"/>
          <w:lang w:val="en-US" w:eastAsia="zh-CN"/>
        </w:rPr>
        <w:t>保持候考室清洁卫生。如有违纪违规行为，按有关规定处理。</w:t>
      </w:r>
    </w:p>
    <w:p>
      <w:pPr>
        <w:spacing w:line="480" w:lineRule="exact"/>
        <w:ind w:firstLine="600" w:firstLineChars="200"/>
        <w:rPr>
          <w:rFonts w:hint="default" w:ascii="仿宋_GB2312"/>
          <w:szCs w:val="30"/>
          <w:lang w:val="en-US" w:eastAsia="zh-CN"/>
        </w:rPr>
      </w:pPr>
      <w:r>
        <w:rPr>
          <w:rFonts w:hint="eastAsia" w:ascii="仿宋_GB2312"/>
          <w:szCs w:val="30"/>
          <w:lang w:val="en-US" w:eastAsia="zh-CN"/>
        </w:rPr>
        <w:t>八、请考生认真阅读面试人员须知，因考生未认真阅读影响本人面试，责任自负。</w:t>
      </w:r>
    </w:p>
    <w:p>
      <w:pPr>
        <w:widowControl/>
        <w:spacing w:line="480" w:lineRule="exact"/>
        <w:jc w:val="center"/>
        <w:rPr>
          <w:rFonts w:hint="eastAsia" w:ascii="宋体" w:hAnsi="宋体" w:eastAsia="宋体"/>
          <w:b/>
          <w:bCs/>
          <w:kern w:val="0"/>
          <w:sz w:val="36"/>
          <w:szCs w:val="36"/>
        </w:rPr>
      </w:pPr>
    </w:p>
    <w:p/>
    <w:sectPr>
      <w:pgSz w:w="11906" w:h="16838"/>
      <w:pgMar w:top="2041" w:right="1463" w:bottom="2041"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D4E19"/>
    <w:rsid w:val="061B2F96"/>
    <w:rsid w:val="079D7786"/>
    <w:rsid w:val="09AF4121"/>
    <w:rsid w:val="0D0E115E"/>
    <w:rsid w:val="13E12A00"/>
    <w:rsid w:val="1D976F4E"/>
    <w:rsid w:val="21093EA4"/>
    <w:rsid w:val="22B248D1"/>
    <w:rsid w:val="22F4099F"/>
    <w:rsid w:val="30FB757E"/>
    <w:rsid w:val="38C84008"/>
    <w:rsid w:val="3D913562"/>
    <w:rsid w:val="410D6310"/>
    <w:rsid w:val="454D5FC1"/>
    <w:rsid w:val="467D1C92"/>
    <w:rsid w:val="4A0C353D"/>
    <w:rsid w:val="4F9E76F9"/>
    <w:rsid w:val="506863A4"/>
    <w:rsid w:val="57256D9D"/>
    <w:rsid w:val="59570D64"/>
    <w:rsid w:val="5BFE5E0F"/>
    <w:rsid w:val="5CC74453"/>
    <w:rsid w:val="5D0272BE"/>
    <w:rsid w:val="63260125"/>
    <w:rsid w:val="63972DD1"/>
    <w:rsid w:val="63B84AF5"/>
    <w:rsid w:val="64736F9D"/>
    <w:rsid w:val="669435F8"/>
    <w:rsid w:val="68C83A2C"/>
    <w:rsid w:val="692E7F26"/>
    <w:rsid w:val="6D8617C0"/>
    <w:rsid w:val="6EB81E4D"/>
    <w:rsid w:val="78A14B88"/>
    <w:rsid w:val="79F857F4"/>
    <w:rsid w:val="7E682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504</Words>
  <Characters>510</Characters>
  <Lines>0</Lines>
  <Paragraphs>0</Paragraphs>
  <TotalTime>63</TotalTime>
  <ScaleCrop>false</ScaleCrop>
  <LinksUpToDate>false</LinksUpToDate>
  <CharactersWithSpaces>510</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2024-12-19T03:04:00Z</dcterms:created>
  <dc:creator>Administrator</dc:creator>
  <cp:lastModifiedBy>鱼</cp:lastModifiedBy>
  <dcterms:modified xsi:type="dcterms:W3CDTF">2026-08-31T07:10:15Z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KSOTemplateDocerSaveRecord">
    <vt:lpwstr>eyJoZGlkIjoiMjJiNTQyNmU5NjZmZjJlZWMzNmJjMzhmYTBjNjQyYjQiLCJ1c2VySWQiOiIyNjY0MzYzNjEifQ==</vt:lpwstr>
  </property>
  <property fmtid="{D5CDD505-2E9C-101B-9397-08002B2CF9AE}" pid="4" name="ICV">
    <vt:lpwstr>637DF9AF1820470EBBA843A19CFB48C5_12</vt:lpwstr>
  </property>
</Properties>
</file>