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6A6CD">
      <w:pPr>
        <w:spacing w:line="580" w:lineRule="exact"/>
        <w:jc w:val="center"/>
        <w:rPr>
          <w:rFonts w:hint="eastAsia" w:ascii="方正小标宋简体" w:hAnsi="方正小标宋简体" w:eastAsia="方正小标宋简体" w:cs="方正小标宋简体"/>
          <w:i w:val="0"/>
          <w:caps w:val="0"/>
          <w:color w:val="000000"/>
          <w:spacing w:val="0"/>
          <w:sz w:val="44"/>
          <w:szCs w:val="44"/>
        </w:rPr>
      </w:pPr>
      <w:bookmarkStart w:id="0" w:name="_GoBack"/>
      <w:bookmarkEnd w:id="0"/>
      <w:r>
        <w:rPr>
          <w:rFonts w:hint="eastAsia" w:ascii="方正小标宋简体" w:hAnsi="方正小标宋简体" w:eastAsia="方正小标宋简体" w:cs="方正小标宋简体"/>
          <w:i w:val="0"/>
          <w:caps w:val="0"/>
          <w:color w:val="000000"/>
          <w:spacing w:val="0"/>
          <w:sz w:val="44"/>
          <w:szCs w:val="44"/>
        </w:rPr>
        <w:t>报考人员诚信承诺书</w:t>
      </w:r>
    </w:p>
    <w:p w14:paraId="796D499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p>
    <w:p w14:paraId="40B7022D">
      <w:pPr>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本人已仔细阅读贵阳经济开发区欣业数安产业投资控股有限公司公司于    年  月 日发布的《贵阳经济开发区欣业数安产业投资控股有限公司2026年公开补聘公告》及《贵阳经济开发区欣业数安产业投资控股有限公司公开招录岗位一览表》，清楚并理解其内容。在此本人郑重承诺：</w:t>
      </w:r>
    </w:p>
    <w:p w14:paraId="4904EB5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一、自觉遵守公开招聘工作的有关政策。严格遵守考试纪律，服从考试安排，不作弊或协助他人作弊。</w:t>
      </w:r>
    </w:p>
    <w:p w14:paraId="1811BC57">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二、真实、准确地填写本人个人信息、证明资料、证件等相关材料以及有效的手机号码和联系方式，并承诺在资格复审阶段提供符合岗位要求的证明材料，未能按要求提供者，本人承担相应责任，取消其进入下一环节的资格。</w:t>
      </w:r>
    </w:p>
    <w:p w14:paraId="2145860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三、不弄虚作假。不伪造、变造、不使用假材料或假信息。</w:t>
      </w:r>
    </w:p>
    <w:p w14:paraId="7B44C69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jc w:val="both"/>
        <w:textAlignment w:val="auto"/>
        <w:rPr>
          <w:rFonts w:hint="eastAsia" w:ascii="Times New Roman" w:hAnsi="Times New Roman" w:eastAsia="仿宋_GB2312" w:cs="Times New Roman"/>
          <w:color w:val="000000"/>
          <w:sz w:val="28"/>
          <w:szCs w:val="28"/>
          <w:lang w:eastAsia="zh-CN"/>
        </w:rPr>
      </w:pPr>
      <w:r>
        <w:rPr>
          <w:rFonts w:hint="eastAsia" w:ascii="仿宋_GB2312" w:hAnsi="仿宋_GB2312" w:eastAsia="仿宋_GB2312" w:cs="仿宋_GB2312"/>
          <w:color w:val="000000"/>
          <w:kern w:val="2"/>
          <w:sz w:val="28"/>
          <w:szCs w:val="28"/>
          <w:highlight w:val="none"/>
          <w:lang w:val="en-US" w:eastAsia="zh-CN" w:bidi="ar-SA"/>
        </w:rPr>
        <w:t>四、</w:t>
      </w:r>
      <w:r>
        <w:rPr>
          <w:rFonts w:hint="default" w:ascii="Times New Roman" w:hAnsi="Times New Roman" w:eastAsia="仿宋_GB2312" w:cs="Times New Roman"/>
          <w:color w:val="000000"/>
          <w:sz w:val="28"/>
          <w:szCs w:val="28"/>
        </w:rPr>
        <w:t>与</w:t>
      </w:r>
      <w:r>
        <w:rPr>
          <w:rFonts w:hint="eastAsia" w:ascii="仿宋_GB2312" w:hAnsi="仿宋_GB2312" w:eastAsia="仿宋_GB2312" w:cs="仿宋_GB2312"/>
          <w:color w:val="000000"/>
          <w:kern w:val="2"/>
          <w:sz w:val="28"/>
          <w:szCs w:val="28"/>
          <w:highlight w:val="none"/>
          <w:lang w:val="en-US" w:eastAsia="zh-CN" w:bidi="ar-SA"/>
        </w:rPr>
        <w:t>招聘单位</w:t>
      </w:r>
      <w:r>
        <w:rPr>
          <w:rFonts w:hint="default" w:ascii="Times New Roman" w:hAnsi="Times New Roman" w:eastAsia="仿宋_GB2312" w:cs="Times New Roman"/>
          <w:color w:val="000000"/>
          <w:sz w:val="28"/>
          <w:szCs w:val="28"/>
        </w:rPr>
        <w:t>员工</w:t>
      </w:r>
      <w:r>
        <w:rPr>
          <w:rFonts w:hint="eastAsia" w:ascii="Times New Roman" w:hAnsi="Times New Roman" w:eastAsia="仿宋_GB2312" w:cs="Times New Roman"/>
          <w:color w:val="000000"/>
          <w:sz w:val="28"/>
          <w:szCs w:val="28"/>
          <w:lang w:val="en-US" w:eastAsia="zh-CN"/>
        </w:rPr>
        <w:t>无</w:t>
      </w:r>
      <w:r>
        <w:rPr>
          <w:rFonts w:hint="default" w:ascii="Times New Roman" w:hAnsi="Times New Roman" w:eastAsia="仿宋_GB2312" w:cs="Times New Roman"/>
          <w:color w:val="000000"/>
          <w:sz w:val="28"/>
          <w:szCs w:val="28"/>
        </w:rPr>
        <w:t>夫妻关系、直系血亲关系、三代以内旁系血亲关系</w:t>
      </w:r>
      <w:r>
        <w:rPr>
          <w:rFonts w:hint="eastAsia"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近姻亲关系和其他应该执行回避制度的</w:t>
      </w:r>
      <w:r>
        <w:rPr>
          <w:rFonts w:hint="eastAsia" w:ascii="Times New Roman" w:hAnsi="Times New Roman" w:eastAsia="仿宋_GB2312" w:cs="Times New Roman"/>
          <w:color w:val="000000"/>
          <w:sz w:val="28"/>
          <w:szCs w:val="28"/>
          <w:lang w:val="en-US" w:eastAsia="zh-CN"/>
        </w:rPr>
        <w:t>情形。</w:t>
      </w:r>
    </w:p>
    <w:p w14:paraId="7C4311E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五、本人保证符合招聘公告中要求的资格条件。</w:t>
      </w:r>
    </w:p>
    <w:p w14:paraId="004AF16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jc w:val="both"/>
        <w:textAlignment w:val="auto"/>
        <w:rPr>
          <w:rFonts w:hint="default"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六、本人承诺与原单位不存在商业秘密竞业限制等。</w:t>
      </w:r>
    </w:p>
    <w:p w14:paraId="0828901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60" w:firstLineChars="200"/>
        <w:jc w:val="both"/>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七、对违反以上承诺所造成的后果，本人自愿承担相应责任。</w:t>
      </w:r>
    </w:p>
    <w:p w14:paraId="3F41BE2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7" w:lineRule="exact"/>
        <w:ind w:left="0" w:right="0" w:firstLine="5320" w:firstLineChars="1900"/>
        <w:textAlignment w:val="auto"/>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承诺人：</w:t>
      </w:r>
    </w:p>
    <w:p w14:paraId="518B70F8">
      <w:pPr>
        <w:ind w:firstLine="5320" w:firstLineChars="1900"/>
        <w:rPr>
          <w:sz w:val="28"/>
          <w:szCs w:val="28"/>
        </w:rPr>
      </w:pPr>
      <w:r>
        <w:rPr>
          <w:rFonts w:hint="eastAsia" w:ascii="仿宋_GB2312" w:hAnsi="仿宋_GB2312" w:eastAsia="仿宋_GB2312" w:cs="仿宋_GB2312"/>
          <w:color w:val="000000"/>
          <w:kern w:val="2"/>
          <w:sz w:val="28"/>
          <w:szCs w:val="28"/>
          <w:highlight w:val="none"/>
          <w:lang w:val="en-US" w:eastAsia="zh-CN" w:bidi="ar-SA"/>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0000000000000000000"/>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842D5"/>
    <w:rsid w:val="075524D7"/>
    <w:rsid w:val="0A9131E0"/>
    <w:rsid w:val="0D034679"/>
    <w:rsid w:val="1215189D"/>
    <w:rsid w:val="1429650B"/>
    <w:rsid w:val="1AFA47DC"/>
    <w:rsid w:val="1C6E5671"/>
    <w:rsid w:val="1CB02232"/>
    <w:rsid w:val="21D7200F"/>
    <w:rsid w:val="21FB5E01"/>
    <w:rsid w:val="23DF1288"/>
    <w:rsid w:val="2DA134D1"/>
    <w:rsid w:val="358E294E"/>
    <w:rsid w:val="3EB94B1E"/>
    <w:rsid w:val="470524F5"/>
    <w:rsid w:val="50AA3B80"/>
    <w:rsid w:val="53F50057"/>
    <w:rsid w:val="678842D5"/>
    <w:rsid w:val="6E28547F"/>
    <w:rsid w:val="6E3D27C7"/>
    <w:rsid w:val="73572D10"/>
    <w:rsid w:val="754E0482"/>
    <w:rsid w:val="78D05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overflowPunct w:val="0"/>
      <w:snapToGrid w:val="0"/>
      <w:spacing w:line="600" w:lineRule="exact"/>
      <w:ind w:firstLine="864" w:firstLineChars="200"/>
    </w:pPr>
    <w:rPr>
      <w:rFonts w:ascii="Times New Roman" w:hAnsi="Times New Roman" w:eastAsia="宋体"/>
    </w:rPr>
  </w:style>
  <w:style w:type="paragraph" w:styleId="3">
    <w:name w:val="Body Text 2"/>
    <w:basedOn w:val="1"/>
    <w:qFormat/>
    <w:uiPriority w:val="0"/>
    <w:pPr>
      <w:suppressAutoHyphens/>
      <w:spacing w:line="480" w:lineRule="auto"/>
    </w:pPr>
    <w:rPr>
      <w:rFonts w:ascii="Calibri" w:hAnsi="Calibri" w:eastAsia="宋体" w:cs="Times New Roma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430</Words>
  <Characters>433</Characters>
  <Lines>0</Lines>
  <Paragraphs>0</Paragraphs>
  <TotalTime>19</TotalTime>
  <ScaleCrop>false</ScaleCrop>
  <LinksUpToDate>false</LinksUpToDate>
  <CharactersWithSpaces>446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2025-11-04T01:27:00Z</dcterms:created>
  <dc:creator>周遇</dc:creator>
  <cp:lastModifiedBy>郭勇</cp:lastModifiedBy>
  <cp:lastPrinted>2026-09-02T07:12:00Z</cp:lastPrinted>
  <dcterms:modified xsi:type="dcterms:W3CDTF">2026-09-08T00:39:28Z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14F1399C08EF4BEEBF6547857B2BF9EF_13</vt:lpwstr>
  </property>
  <property fmtid="{D5CDD505-2E9C-101B-9397-08002B2CF9AE}" pid="4" name="KSOTemplateDocerSaveRecord">
    <vt:lpwstr>eyJoZGlkIjoiNGJjNDk3ZmQyZjBkODIwNThlMTk0OGNkMTFhZGIyMGUiLCJ1c2VySWQiOiIzOTg4MTY0MzcifQ==</vt:lpwstr>
  </property>
</Properties>
</file>