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我已仔细阅读《贵州水投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毕节市水务集团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有限公司2026年面向集团内部选聘公告》，清楚并理解其内容。在此我郑重承诺：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9F13F4-34A3-40D1-B4E2-9C64DA0913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FA15D24-0395-4688-8F2F-3B6E97C2594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10817722-9194-4AEE-8F91-1F79BAB2712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85BE7E8-3BDC-4BC8-83F3-AFADE679B8DF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322E17"/>
    <w:rsid w:val="0774548E"/>
    <w:rsid w:val="0A002BCE"/>
    <w:rsid w:val="0AE014B4"/>
    <w:rsid w:val="0CD65E68"/>
    <w:rsid w:val="0CDD62A3"/>
    <w:rsid w:val="21134B3E"/>
    <w:rsid w:val="248F1C76"/>
    <w:rsid w:val="251F43F3"/>
    <w:rsid w:val="300D088E"/>
    <w:rsid w:val="31645AD2"/>
    <w:rsid w:val="37900492"/>
    <w:rsid w:val="37BF1123"/>
    <w:rsid w:val="380A0343"/>
    <w:rsid w:val="3F1D4B5A"/>
    <w:rsid w:val="45FB5A1D"/>
    <w:rsid w:val="489513A7"/>
    <w:rsid w:val="4DB06571"/>
    <w:rsid w:val="558E7ADB"/>
    <w:rsid w:val="58D4199A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0D6602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270</Characters>
  <Lines>0</Lines>
  <Paragraphs>0</Paragraphs>
  <TotalTime>0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七七七爷  </cp:lastModifiedBy>
  <cp:lastPrinted>2026-09-01T07:51:00Z</cp:lastPrinted>
  <dcterms:modified xsi:type="dcterms:W3CDTF">2026-09-28T03:25:35Z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3E7E339423804C41A9588FDD084E0117_13</vt:lpwstr>
  </property>
  <property fmtid="{D5CDD505-2E9C-101B-9397-08002B2CF9AE}" pid="4" name="KSOTemplateDocerSaveRecord">
    <vt:lpwstr>eyJoZGlkIjoiMGY5OGYwN2FhODU5Y2U5MjlhMDU1NTIwYjAwNWY3NDQiLCJ1c2VySWQiOiI3MDU2NzkzODUifQ==</vt:lpwstr>
  </property>
</Properties>
</file>